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E8" w:rsidRDefault="008615E8" w:rsidP="008615E8">
      <w:pPr>
        <w:shd w:val="clear" w:color="auto" w:fill="FFFFFF"/>
        <w:spacing w:after="375"/>
        <w:jc w:val="center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Должностная</w:t>
      </w: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 инструкци</w:t>
      </w:r>
      <w:r>
        <w:rPr>
          <w:rFonts w:ascii="Arial" w:eastAsia="Times New Roman" w:hAnsi="Arial" w:cs="Arial"/>
          <w:color w:val="373737"/>
          <w:sz w:val="23"/>
          <w:szCs w:val="23"/>
          <w:lang w:eastAsia="ru-RU"/>
        </w:rPr>
        <w:t>я б</w:t>
      </w: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ухгалтер</w:t>
      </w:r>
      <w:r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а</w:t>
      </w: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 производственного отдела</w:t>
      </w:r>
      <w:proofErr w:type="gramStart"/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 :</w:t>
      </w:r>
      <w:proofErr w:type="gramEnd"/>
    </w:p>
    <w:p w:rsidR="008615E8" w:rsidRPr="008615E8" w:rsidRDefault="008615E8" w:rsidP="008615E8">
      <w:pPr>
        <w:shd w:val="clear" w:color="auto" w:fill="FFFFFF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15E8">
        <w:rPr>
          <w:rFonts w:ascii="Arial" w:eastAsia="Times New Roman" w:hAnsi="Arial" w:cs="Arial"/>
          <w:i/>
          <w:color w:val="373737"/>
          <w:sz w:val="23"/>
          <w:szCs w:val="23"/>
          <w:lang w:eastAsia="ru-RU"/>
        </w:rPr>
        <w:t>Общие положения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1.Ведет бухгалтерский учет производственных затрат и выхода продукции. Для учета производственных затрат создан отдел, который возглавляет заместитель главного бухгалтера.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2. Бухгалтер производственного отдела </w:t>
      </w:r>
      <w:r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п</w:t>
      </w: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одчиняется главному бухгалтеру.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3.Бухгалтер производственного отдела обязан систематически повышать свою квалификацию и способствовать внедрению прогрессивных методов бухгалтерского учета, должен иметь высшее или среднее специальное образование и стаж работы по специальности.</w:t>
      </w:r>
    </w:p>
    <w:p w:rsidR="008615E8" w:rsidRPr="008615E8" w:rsidRDefault="008615E8" w:rsidP="008615E8">
      <w:pPr>
        <w:jc w:val="center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II. Должностные обязанности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1.Принимать от ответственных лиц в сроки, установленные планом документооборота, первичные документы и отчеты;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2.При приеме документов проверять:</w:t>
      </w:r>
    </w:p>
    <w:p w:rsidR="008615E8" w:rsidRPr="008615E8" w:rsidRDefault="008615E8" w:rsidP="008615E8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Правильность их оформления;</w:t>
      </w:r>
    </w:p>
    <w:p w:rsidR="008615E8" w:rsidRPr="008615E8" w:rsidRDefault="008615E8" w:rsidP="008615E8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Законность совершения хозяйственных операций;</w:t>
      </w:r>
    </w:p>
    <w:p w:rsidR="008615E8" w:rsidRPr="008615E8" w:rsidRDefault="008615E8" w:rsidP="008615E8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Правильность подсчета показателей и итогов.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3.Правильно и своевременно шифровать все принятые первичные документы, комплектовать их в пачки.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4.Правильно вносить данные в компьютерную программу и вести их расчет, информировать главного бухгалтера о случаях нарушения графика.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5.Готовить необходимые материалы по выходу продукции в структурных подразделениях для начисления доплат и премий рабочим в конце отчетного периода.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6.Вести раздельный учет затрат и выхода продукции.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7.В конце года составлять отчетную калькуляцию себестоимости продукции 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8.Составлять бухгалтерскую справку по закрытию счета </w:t>
      </w:r>
      <w:r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8410 </w:t>
      </w: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и по счету </w:t>
      </w:r>
      <w:r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1320</w:t>
      </w: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9.Контролировать правильность учета затрат по калькуляционным статьям.</w:t>
      </w:r>
    </w:p>
    <w:p w:rsid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10.Участвовать в проведении проверок, ревизий, инвентаризаций и оформлении их результатов.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11.Представлять главному бухгалтеру необходимые данные по отрасли.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12.Контролировать </w:t>
      </w:r>
      <w:proofErr w:type="gramStart"/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своевременное</w:t>
      </w:r>
      <w:proofErr w:type="gramEnd"/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 </w:t>
      </w:r>
      <w:proofErr w:type="spellStart"/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оприходование</w:t>
      </w:r>
      <w:proofErr w:type="spellEnd"/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 продукции.</w:t>
      </w:r>
    </w:p>
    <w:p w:rsidR="008615E8" w:rsidRPr="008615E8" w:rsidRDefault="008615E8" w:rsidP="008615E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13.Инструктировать ответственных лиц по вопросам правильного заполнения документов и отчетов.</w:t>
      </w:r>
    </w:p>
    <w:p w:rsidR="008615E8" w:rsidRPr="008615E8" w:rsidRDefault="008615E8" w:rsidP="008615E8">
      <w:pPr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14.Выдавать справки работникам.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15.Контролировать выполнение производственного задания подразделением.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В случае производственной необходимости по указанию главного бухгалтера выполнять другие обязанности.</w:t>
      </w:r>
    </w:p>
    <w:p w:rsidR="008615E8" w:rsidRPr="008615E8" w:rsidRDefault="008615E8" w:rsidP="008615E8">
      <w:pPr>
        <w:shd w:val="clear" w:color="auto" w:fill="FFFFFF"/>
        <w:jc w:val="center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Бухгалтер производственного отдела имеет право: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1. Требовать от ответственных лиц правильного оформления первичных документов и своевременного их представления в бухгалтерию хозяйства.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2. Не принимать к исполнению и оформлению документы, которые противоречат нормативным актам и действующему законодательству.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3. Вносить предложения по совершенствованию учёта затрат производства и выхода продукции.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4. Давать указания ответственным лицам по вопросам правильного составления первичных документов.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5. Подписывать документы, требующие его подписи.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Бухгалтера по производству назначает и освобождает от занимаемой должности директор предприятия по представлению главного бухгалтера.</w:t>
      </w:r>
    </w:p>
    <w:p w:rsidR="008615E8" w:rsidRPr="008615E8" w:rsidRDefault="008615E8" w:rsidP="008615E8">
      <w:pPr>
        <w:shd w:val="clear" w:color="auto" w:fill="FFFFFF"/>
        <w:jc w:val="center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Бухгалтер производственного отдела несёт ответственность: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1. За достоверный и своевременный учёт издержек производства и выхода продукции.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2. За качественную шифровку первичных документов.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3. За применение типовых бланков первичных документов и регистров бухгалтерского учёта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4. За оформление и обработку документов в соответствии с нормативными актами.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lastRenderedPageBreak/>
        <w:t>5. За своевременное информирование о фактических затратах по отрасли.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6. За правильное составление отчётной калькуляции по себестоимость продукции 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7. За достоверные сведения по инвентаризации незавершённого производства.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8. За выполнение обязанностей, возложенных на него действующим законодательством, нормативными актами и должностной инструкцией.</w:t>
      </w:r>
    </w:p>
    <w:p w:rsid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Руководитель структурного подразделения: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Начальник юридического отдела:</w:t>
      </w:r>
    </w:p>
    <w:p w:rsidR="008615E8" w:rsidRPr="008615E8" w:rsidRDefault="008615E8" w:rsidP="008615E8">
      <w:pPr>
        <w:shd w:val="clear" w:color="auto" w:fill="FFFFFF"/>
        <w:jc w:val="both"/>
        <w:rPr>
          <w:rFonts w:ascii="Arial" w:eastAsia="Times New Roman" w:hAnsi="Arial" w:cs="Arial"/>
          <w:color w:val="373737"/>
          <w:sz w:val="23"/>
          <w:szCs w:val="23"/>
          <w:lang w:eastAsia="ru-RU"/>
        </w:rPr>
      </w:pPr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 xml:space="preserve">С Должностной инструкцией бухгалтера производственного отдела </w:t>
      </w:r>
      <w:proofErr w:type="gramStart"/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ознакомлен</w:t>
      </w:r>
      <w:proofErr w:type="gramEnd"/>
      <w:r w:rsidRPr="008615E8">
        <w:rPr>
          <w:rFonts w:ascii="Arial" w:eastAsia="Times New Roman" w:hAnsi="Arial" w:cs="Arial"/>
          <w:color w:val="373737"/>
          <w:sz w:val="23"/>
          <w:szCs w:val="23"/>
          <w:lang w:eastAsia="ru-RU"/>
        </w:rPr>
        <w:t>:</w:t>
      </w:r>
    </w:p>
    <w:p w:rsidR="000E5821" w:rsidRDefault="000E5821" w:rsidP="008615E8">
      <w:pPr>
        <w:jc w:val="both"/>
      </w:pP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447DE"/>
    <w:multiLevelType w:val="hybridMultilevel"/>
    <w:tmpl w:val="935CA01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615E8"/>
    <w:rsid w:val="000E5821"/>
    <w:rsid w:val="00190430"/>
    <w:rsid w:val="002963AE"/>
    <w:rsid w:val="00543310"/>
    <w:rsid w:val="0086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2">
    <w:name w:val="heading 2"/>
    <w:basedOn w:val="a"/>
    <w:link w:val="20"/>
    <w:uiPriority w:val="9"/>
    <w:qFormat/>
    <w:rsid w:val="008615E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15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615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15E8"/>
    <w:rPr>
      <w:color w:val="0000FF"/>
      <w:u w:val="single"/>
    </w:rPr>
  </w:style>
  <w:style w:type="character" w:customStyle="1" w:styleId="ctatext">
    <w:name w:val="ctatext"/>
    <w:basedOn w:val="a0"/>
    <w:rsid w:val="008615E8"/>
  </w:style>
  <w:style w:type="character" w:customStyle="1" w:styleId="posttitle">
    <w:name w:val="posttitle"/>
    <w:basedOn w:val="a0"/>
    <w:rsid w:val="008615E8"/>
  </w:style>
  <w:style w:type="paragraph" w:styleId="a5">
    <w:name w:val="List Paragraph"/>
    <w:basedOn w:val="a"/>
    <w:uiPriority w:val="34"/>
    <w:qFormat/>
    <w:rsid w:val="008615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5296">
          <w:marLeft w:val="0"/>
          <w:marRight w:val="0"/>
          <w:marTop w:val="300"/>
          <w:marBottom w:val="300"/>
          <w:divBdr>
            <w:top w:val="single" w:sz="6" w:space="0" w:color="B29C9F"/>
            <w:left w:val="single" w:sz="6" w:space="0" w:color="B29C9F"/>
            <w:bottom w:val="single" w:sz="6" w:space="0" w:color="B29C9F"/>
            <w:right w:val="single" w:sz="6" w:space="0" w:color="B29C9F"/>
          </w:divBdr>
        </w:div>
        <w:div w:id="25637883">
          <w:marLeft w:val="0"/>
          <w:marRight w:val="0"/>
          <w:marTop w:val="300"/>
          <w:marBottom w:val="300"/>
          <w:divBdr>
            <w:top w:val="single" w:sz="6" w:space="0" w:color="B29C9F"/>
            <w:left w:val="single" w:sz="6" w:space="0" w:color="B29C9F"/>
            <w:bottom w:val="single" w:sz="6" w:space="0" w:color="B29C9F"/>
            <w:right w:val="single" w:sz="6" w:space="0" w:color="B29C9F"/>
          </w:divBdr>
        </w:div>
        <w:div w:id="17234797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35388">
          <w:marLeft w:val="0"/>
          <w:marRight w:val="0"/>
          <w:marTop w:val="300"/>
          <w:marBottom w:val="300"/>
          <w:divBdr>
            <w:top w:val="single" w:sz="6" w:space="0" w:color="B29C9F"/>
            <w:left w:val="single" w:sz="6" w:space="0" w:color="B29C9F"/>
            <w:bottom w:val="single" w:sz="6" w:space="0" w:color="B29C9F"/>
            <w:right w:val="single" w:sz="6" w:space="0" w:color="B29C9F"/>
          </w:divBdr>
        </w:div>
        <w:div w:id="549463979">
          <w:marLeft w:val="0"/>
          <w:marRight w:val="0"/>
          <w:marTop w:val="300"/>
          <w:marBottom w:val="300"/>
          <w:divBdr>
            <w:top w:val="single" w:sz="6" w:space="0" w:color="B29C9F"/>
            <w:left w:val="single" w:sz="6" w:space="0" w:color="B29C9F"/>
            <w:bottom w:val="single" w:sz="6" w:space="0" w:color="B29C9F"/>
            <w:right w:val="single" w:sz="6" w:space="0" w:color="B29C9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2020-12-11T17:14:00Z</dcterms:created>
  <dcterms:modified xsi:type="dcterms:W3CDTF">2020-12-11T17:25:00Z</dcterms:modified>
</cp:coreProperties>
</file>